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8D" w:rsidRDefault="00EC510D" w:rsidP="00EC510D">
      <w:pPr>
        <w:jc w:val="center"/>
        <w:rPr>
          <w:sz w:val="36"/>
          <w:szCs w:val="36"/>
        </w:rPr>
      </w:pPr>
      <w:r>
        <w:rPr>
          <w:sz w:val="36"/>
          <w:szCs w:val="36"/>
        </w:rPr>
        <w:t>A GLIMPSE FROM THE OTHER SIDE OF THE BORDER</w:t>
      </w:r>
    </w:p>
    <w:p w:rsidR="00EC510D" w:rsidRDefault="00EC510D" w:rsidP="00EC51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</w:t>
      </w:r>
    </w:p>
    <w:p w:rsidR="00EC510D" w:rsidRDefault="00EC510D" w:rsidP="00EC510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Thank you for inviting me to speak</w:t>
      </w:r>
      <w:r w:rsidR="00936FFA">
        <w:rPr>
          <w:sz w:val="28"/>
          <w:szCs w:val="28"/>
        </w:rPr>
        <w:t xml:space="preserve"> and my thanks to Jamie for making the power point you will see.</w:t>
      </w:r>
    </w:p>
    <w:p w:rsidR="00EC510D" w:rsidRDefault="00EC510D" w:rsidP="00EC510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Background</w:t>
      </w:r>
    </w:p>
    <w:p w:rsidR="00363B95" w:rsidRDefault="00363B95" w:rsidP="00363B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 2019, a request for accompaniment was made by </w:t>
      </w:r>
      <w:proofErr w:type="spellStart"/>
      <w:r>
        <w:rPr>
          <w:sz w:val="28"/>
          <w:szCs w:val="28"/>
        </w:rPr>
        <w:t>Frontera</w:t>
      </w:r>
      <w:proofErr w:type="spellEnd"/>
      <w:r>
        <w:rPr>
          <w:sz w:val="28"/>
          <w:szCs w:val="28"/>
        </w:rPr>
        <w:t xml:space="preserve"> de Cristo to General Assembly of PCUSA who referred it to Presbyterian Peace Foundation who had a an accompaniment program already in Colombia since 2000 where I had already served 2 6 week terms.</w:t>
      </w:r>
    </w:p>
    <w:p w:rsidR="00EC510D" w:rsidRDefault="00EC510D" w:rsidP="00EC510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Geographic placement- Agua </w:t>
      </w:r>
      <w:proofErr w:type="spellStart"/>
      <w:r>
        <w:rPr>
          <w:sz w:val="28"/>
          <w:szCs w:val="28"/>
        </w:rPr>
        <w:t>Prieta</w:t>
      </w:r>
      <w:proofErr w:type="spellEnd"/>
      <w:r>
        <w:rPr>
          <w:sz w:val="28"/>
          <w:szCs w:val="28"/>
        </w:rPr>
        <w:t xml:space="preserve"> is on the border in high desert across from Douglas AZ</w:t>
      </w:r>
    </w:p>
    <w:p w:rsidR="00EC510D" w:rsidRDefault="00EC510D" w:rsidP="00EC510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Sonora cartel controlled this area up until 2007. At that </w:t>
      </w:r>
      <w:proofErr w:type="gramStart"/>
      <w:r>
        <w:rPr>
          <w:sz w:val="28"/>
          <w:szCs w:val="28"/>
        </w:rPr>
        <w:t>time  there</w:t>
      </w:r>
      <w:proofErr w:type="gramEnd"/>
      <w:r>
        <w:rPr>
          <w:sz w:val="28"/>
          <w:szCs w:val="28"/>
        </w:rPr>
        <w:t xml:space="preserve"> was a peaceful blending into the Sinaloa cartel</w:t>
      </w:r>
      <w:r w:rsidR="00936FFA">
        <w:rPr>
          <w:sz w:val="28"/>
          <w:szCs w:val="28"/>
        </w:rPr>
        <w:t xml:space="preserve"> through today</w:t>
      </w:r>
      <w:r>
        <w:rPr>
          <w:sz w:val="28"/>
          <w:szCs w:val="28"/>
        </w:rPr>
        <w:t>.</w:t>
      </w:r>
    </w:p>
    <w:p w:rsidR="00EC510D" w:rsidRDefault="00EC510D" w:rsidP="00EC510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latest violence was in June 2019 which lasted 2 hrs.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quite a few dead.</w:t>
      </w:r>
    </w:p>
    <w:p w:rsidR="00EC510D" w:rsidRDefault="00EC510D" w:rsidP="002C67AE">
      <w:pPr>
        <w:pStyle w:val="ListParagraph"/>
        <w:numPr>
          <w:ilvl w:val="0"/>
          <w:numId w:val="3"/>
        </w:numPr>
        <w:ind w:left="720" w:firstLine="360"/>
        <w:rPr>
          <w:sz w:val="28"/>
          <w:szCs w:val="28"/>
        </w:rPr>
      </w:pPr>
      <w:r>
        <w:rPr>
          <w:sz w:val="28"/>
          <w:szCs w:val="28"/>
        </w:rPr>
        <w:t xml:space="preserve">The four main places we functioned in Agua </w:t>
      </w:r>
      <w:proofErr w:type="spellStart"/>
      <w:r>
        <w:rPr>
          <w:sz w:val="28"/>
          <w:szCs w:val="28"/>
        </w:rPr>
        <w:t>Prieta</w:t>
      </w:r>
      <w:proofErr w:type="spellEnd"/>
      <w:r>
        <w:rPr>
          <w:sz w:val="28"/>
          <w:szCs w:val="28"/>
        </w:rPr>
        <w:t xml:space="preserve"> formed the shape of a rectangle. Inland from the border were: Café Justo and C.A.M.E. immigrant connections.</w:t>
      </w:r>
      <w:r w:rsidR="002C67AE">
        <w:rPr>
          <w:sz w:val="28"/>
          <w:szCs w:val="28"/>
        </w:rPr>
        <w:t xml:space="preserve">  The two closest</w:t>
      </w:r>
      <w:r w:rsidR="00936FFA">
        <w:rPr>
          <w:sz w:val="28"/>
          <w:szCs w:val="28"/>
        </w:rPr>
        <w:t xml:space="preserve"> </w:t>
      </w:r>
      <w:proofErr w:type="gramStart"/>
      <w:r w:rsidR="00936FFA">
        <w:rPr>
          <w:sz w:val="28"/>
          <w:szCs w:val="28"/>
        </w:rPr>
        <w:t>places  to</w:t>
      </w:r>
      <w:proofErr w:type="gramEnd"/>
      <w:r w:rsidR="00936FFA">
        <w:rPr>
          <w:sz w:val="28"/>
          <w:szCs w:val="28"/>
        </w:rPr>
        <w:t xml:space="preserve"> the border  were CRM and the Tarp</w:t>
      </w:r>
      <w:r w:rsidR="002C67AE">
        <w:rPr>
          <w:sz w:val="28"/>
          <w:szCs w:val="28"/>
        </w:rPr>
        <w:t xml:space="preserve"> on the border.</w:t>
      </w:r>
      <w:r w:rsidR="00936FFA">
        <w:rPr>
          <w:sz w:val="28"/>
          <w:szCs w:val="28"/>
        </w:rPr>
        <w:t xml:space="preserve"> REFER TO THE SLIDES</w:t>
      </w:r>
    </w:p>
    <w:p w:rsidR="002C67AE" w:rsidRDefault="002C67AE" w:rsidP="002C67AE">
      <w:pPr>
        <w:pStyle w:val="ListParagraph"/>
        <w:numPr>
          <w:ilvl w:val="0"/>
          <w:numId w:val="3"/>
        </w:numPr>
        <w:ind w:left="720" w:firstLine="36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li</w:t>
      </w:r>
      <w:r w:rsidR="00936FFA">
        <w:rPr>
          <w:sz w:val="28"/>
          <w:szCs w:val="28"/>
        </w:rPr>
        <w:t>ason</w:t>
      </w:r>
      <w:proofErr w:type="spellEnd"/>
      <w:r w:rsidR="00936FFA">
        <w:rPr>
          <w:sz w:val="28"/>
          <w:szCs w:val="28"/>
        </w:rPr>
        <w:t xml:space="preserve"> ecumenical organization is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Frontera</w:t>
      </w:r>
      <w:proofErr w:type="spellEnd"/>
      <w:r>
        <w:rPr>
          <w:sz w:val="28"/>
          <w:szCs w:val="28"/>
        </w:rPr>
        <w:t xml:space="preserve"> de Cristo in Douglas.</w:t>
      </w:r>
    </w:p>
    <w:p w:rsidR="002C67AE" w:rsidRDefault="002C67AE" w:rsidP="002C67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individual cases</w:t>
      </w:r>
    </w:p>
    <w:p w:rsidR="002C67AE" w:rsidRDefault="002C67AE" w:rsidP="002C67A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Yugoslavian immigrant-2</w:t>
      </w:r>
      <w:r w:rsidRPr="002C67A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try after TJ</w:t>
      </w:r>
    </w:p>
    <w:p w:rsidR="002C67AE" w:rsidRDefault="002C67AE" w:rsidP="002C67A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Family with two girls 6 and 9-talk with dad while chalk art was going on with Mom. 3</w:t>
      </w:r>
      <w:r w:rsidRPr="002C67A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girl murder in the womb</w:t>
      </w:r>
      <w:r w:rsidR="007760B2">
        <w:rPr>
          <w:sz w:val="28"/>
          <w:szCs w:val="28"/>
        </w:rPr>
        <w:t>. As my shift ended I referred hid grief to the next shift-2 monks</w:t>
      </w:r>
    </w:p>
    <w:p w:rsidR="002C67AE" w:rsidRDefault="002C67AE" w:rsidP="002C67AE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Concerte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contracter</w:t>
      </w:r>
      <w:proofErr w:type="spellEnd"/>
      <w:r>
        <w:rPr>
          <w:sz w:val="28"/>
          <w:szCs w:val="28"/>
        </w:rPr>
        <w:t xml:space="preserve"> with 2 children- completed wet job ruined in effort to </w:t>
      </w:r>
      <w:proofErr w:type="spellStart"/>
      <w:r>
        <w:rPr>
          <w:sz w:val="28"/>
          <w:szCs w:val="28"/>
        </w:rPr>
        <w:t>intimdate</w:t>
      </w:r>
      <w:proofErr w:type="spellEnd"/>
      <w:r>
        <w:rPr>
          <w:sz w:val="28"/>
          <w:szCs w:val="28"/>
        </w:rPr>
        <w:t xml:space="preserve"> cartel membership</w:t>
      </w:r>
    </w:p>
    <w:p w:rsidR="002C67AE" w:rsidRDefault="002C67AE" w:rsidP="002C67AE">
      <w:pPr>
        <w:pStyle w:val="ListParagraph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1.he</w:t>
      </w:r>
      <w:proofErr w:type="gramEnd"/>
      <w:r>
        <w:rPr>
          <w:sz w:val="28"/>
          <w:szCs w:val="28"/>
        </w:rPr>
        <w:t xml:space="preserve"> made good on the job and  moved to her parents town to start over. His business grew so he hired his 15 yr. nephew and got a moped. </w:t>
      </w:r>
      <w:proofErr w:type="gramStart"/>
      <w:r>
        <w:rPr>
          <w:sz w:val="28"/>
          <w:szCs w:val="28"/>
        </w:rPr>
        <w:t>Cartel  found</w:t>
      </w:r>
      <w:proofErr w:type="gramEnd"/>
      <w:r>
        <w:rPr>
          <w:sz w:val="28"/>
          <w:szCs w:val="28"/>
        </w:rPr>
        <w:t xml:space="preserve"> him on his moped boxed him in beat his nephew</w:t>
      </w:r>
      <w:r w:rsidR="004C530E">
        <w:rPr>
          <w:sz w:val="28"/>
          <w:szCs w:val="28"/>
        </w:rPr>
        <w:t xml:space="preserve"> </w:t>
      </w:r>
      <w:r>
        <w:rPr>
          <w:sz w:val="28"/>
          <w:szCs w:val="28"/>
        </w:rPr>
        <w:t>to death and the contractors nose</w:t>
      </w:r>
      <w:r w:rsidR="004C530E">
        <w:rPr>
          <w:sz w:val="28"/>
          <w:szCs w:val="28"/>
        </w:rPr>
        <w:t xml:space="preserve"> in an effort to get cartel membership. They left during the night and went to the town of his </w:t>
      </w:r>
      <w:proofErr w:type="spellStart"/>
      <w:r w:rsidR="004C530E">
        <w:rPr>
          <w:sz w:val="28"/>
          <w:szCs w:val="28"/>
        </w:rPr>
        <w:t>Grandad</w:t>
      </w:r>
      <w:proofErr w:type="spellEnd"/>
      <w:r w:rsidR="004C530E">
        <w:rPr>
          <w:sz w:val="28"/>
          <w:szCs w:val="28"/>
        </w:rPr>
        <w:t xml:space="preserve"> to no avail. His </w:t>
      </w:r>
      <w:r w:rsidR="004C530E">
        <w:rPr>
          <w:sz w:val="28"/>
          <w:szCs w:val="28"/>
        </w:rPr>
        <w:lastRenderedPageBreak/>
        <w:t xml:space="preserve">grandfather promised safety </w:t>
      </w:r>
      <w:proofErr w:type="gramStart"/>
      <w:r w:rsidR="004C530E">
        <w:rPr>
          <w:sz w:val="28"/>
          <w:szCs w:val="28"/>
        </w:rPr>
        <w:t>if  he</w:t>
      </w:r>
      <w:proofErr w:type="gramEnd"/>
      <w:r w:rsidR="004C530E">
        <w:rPr>
          <w:sz w:val="28"/>
          <w:szCs w:val="28"/>
        </w:rPr>
        <w:t xml:space="preserve"> would join the cartel and if not  they need to leave and NEVER come back or write where they are . Thus they arrived where I was.</w:t>
      </w:r>
    </w:p>
    <w:p w:rsidR="004C530E" w:rsidRDefault="004C530E" w:rsidP="004C53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best things these </w:t>
      </w:r>
      <w:proofErr w:type="spellStart"/>
      <w:r>
        <w:rPr>
          <w:sz w:val="28"/>
          <w:szCs w:val="28"/>
        </w:rPr>
        <w:t>Chrisitan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entities  provide</w:t>
      </w:r>
      <w:proofErr w:type="gramEnd"/>
      <w:r>
        <w:rPr>
          <w:sz w:val="28"/>
          <w:szCs w:val="28"/>
        </w:rPr>
        <w:t xml:space="preserve"> are safety and necessities. The Cartel rules by coercion, </w:t>
      </w:r>
      <w:proofErr w:type="gramStart"/>
      <w:r>
        <w:rPr>
          <w:sz w:val="28"/>
          <w:szCs w:val="28"/>
        </w:rPr>
        <w:t>intimidation ,</w:t>
      </w:r>
      <w:proofErr w:type="gramEnd"/>
      <w:r>
        <w:rPr>
          <w:sz w:val="28"/>
          <w:szCs w:val="28"/>
        </w:rPr>
        <w:t xml:space="preserve"> ransom, violence. </w:t>
      </w:r>
    </w:p>
    <w:p w:rsidR="004C530E" w:rsidRDefault="004C530E" w:rsidP="004C53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Our tasks : praying , listening, escorting, doing what our handler asked us to do</w:t>
      </w:r>
    </w:p>
    <w:p w:rsidR="00936FFA" w:rsidRDefault="00936FFA" w:rsidP="004C53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CAN YOU HELP?</w:t>
      </w:r>
    </w:p>
    <w:p w:rsidR="00936FFA" w:rsidRDefault="00936FFA" w:rsidP="00936FF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Donate to </w:t>
      </w:r>
      <w:proofErr w:type="spellStart"/>
      <w:r>
        <w:rPr>
          <w:sz w:val="28"/>
          <w:szCs w:val="28"/>
        </w:rPr>
        <w:t>Frontera</w:t>
      </w:r>
      <w:proofErr w:type="spellEnd"/>
      <w:r>
        <w:rPr>
          <w:sz w:val="28"/>
          <w:szCs w:val="28"/>
        </w:rPr>
        <w:t xml:space="preserve"> de Cristo/ memo line :CAME</w:t>
      </w:r>
    </w:p>
    <w:p w:rsidR="00936FFA" w:rsidRDefault="00936FFA" w:rsidP="00936FF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Purchase free trade coffee to support coffee farmers in the Yucatan and local recovering addicts</w:t>
      </w:r>
    </w:p>
    <w:p w:rsidR="00936FFA" w:rsidRDefault="00936FFA" w:rsidP="00936FF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Go for training to be a Christian missionary or donate to PPF</w:t>
      </w:r>
    </w:p>
    <w:p w:rsidR="0000102C" w:rsidRDefault="0000102C" w:rsidP="00936FF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they are currently doing in 2020 with COVID</w:t>
      </w:r>
    </w:p>
    <w:p w:rsidR="0000102C" w:rsidRDefault="0000102C" w:rsidP="0000102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Doing ministry on line: stations of the cross, by Zoom ,Posadas without Borders in Advent, weekly our borders prayer vigil, COVID relief in the borderlands-grocery distribution</w:t>
      </w:r>
    </w:p>
    <w:p w:rsidR="0000102C" w:rsidRDefault="0000102C" w:rsidP="0000102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US. Mexico. And Guatemala  read 3 books and met authors on line and discussed, Enrichment ,Ministry for children which was one on one  via What’s App</w:t>
      </w:r>
    </w:p>
    <w:p w:rsidR="00936FFA" w:rsidRDefault="00936FFA" w:rsidP="00936FF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If time: explain functions of each location</w:t>
      </w:r>
    </w:p>
    <w:p w:rsidR="0092566A" w:rsidRPr="00936FFA" w:rsidRDefault="001F30A5" w:rsidP="00936FF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DO Y</w:t>
      </w:r>
      <w:r w:rsidR="0092566A">
        <w:rPr>
          <w:sz w:val="28"/>
          <w:szCs w:val="28"/>
        </w:rPr>
        <w:t>OU HAVE ?’s</w:t>
      </w:r>
    </w:p>
    <w:p w:rsidR="00936FFA" w:rsidRPr="00936FFA" w:rsidRDefault="00936FFA" w:rsidP="00936FFA">
      <w:pPr>
        <w:ind w:left="720"/>
        <w:rPr>
          <w:sz w:val="28"/>
          <w:szCs w:val="28"/>
        </w:rPr>
      </w:pPr>
    </w:p>
    <w:sectPr w:rsidR="00936FFA" w:rsidRPr="00936FFA" w:rsidSect="000D7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0A7"/>
    <w:multiLevelType w:val="hybridMultilevel"/>
    <w:tmpl w:val="DA34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C3D28"/>
    <w:multiLevelType w:val="hybridMultilevel"/>
    <w:tmpl w:val="1FB6F6FE"/>
    <w:lvl w:ilvl="0" w:tplc="ECBEB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06EE4"/>
    <w:multiLevelType w:val="hybridMultilevel"/>
    <w:tmpl w:val="139A63BE"/>
    <w:lvl w:ilvl="0" w:tplc="5D3637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1903BC"/>
    <w:multiLevelType w:val="hybridMultilevel"/>
    <w:tmpl w:val="18781730"/>
    <w:lvl w:ilvl="0" w:tplc="08EE0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B55B7"/>
    <w:multiLevelType w:val="hybridMultilevel"/>
    <w:tmpl w:val="07FA64A2"/>
    <w:lvl w:ilvl="0" w:tplc="E188B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C6310"/>
    <w:multiLevelType w:val="hybridMultilevel"/>
    <w:tmpl w:val="37B0AFB8"/>
    <w:lvl w:ilvl="0" w:tplc="8FC2A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D1148E"/>
    <w:multiLevelType w:val="hybridMultilevel"/>
    <w:tmpl w:val="AAD8BC8A"/>
    <w:lvl w:ilvl="0" w:tplc="F48094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466DB4"/>
    <w:multiLevelType w:val="hybridMultilevel"/>
    <w:tmpl w:val="6EA8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C510D"/>
    <w:rsid w:val="0000102C"/>
    <w:rsid w:val="00067A4F"/>
    <w:rsid w:val="000D718D"/>
    <w:rsid w:val="001F30A5"/>
    <w:rsid w:val="002C67AE"/>
    <w:rsid w:val="00363B95"/>
    <w:rsid w:val="004C530E"/>
    <w:rsid w:val="007760B2"/>
    <w:rsid w:val="0092566A"/>
    <w:rsid w:val="00936FFA"/>
    <w:rsid w:val="00B8035B"/>
    <w:rsid w:val="00EC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Heily</dc:creator>
  <cp:lastModifiedBy>Susan Heily</cp:lastModifiedBy>
  <cp:revision>7</cp:revision>
  <cp:lastPrinted>2021-03-07T15:29:00Z</cp:lastPrinted>
  <dcterms:created xsi:type="dcterms:W3CDTF">2021-02-25T19:00:00Z</dcterms:created>
  <dcterms:modified xsi:type="dcterms:W3CDTF">2021-03-07T15:30:00Z</dcterms:modified>
</cp:coreProperties>
</file>